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62" w:rsidRPr="00A1745D" w:rsidRDefault="00FB5137" w:rsidP="008B586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Додаток 3</w:t>
      </w:r>
      <w:bookmarkStart w:id="0" w:name="_GoBack"/>
      <w:bookmarkEnd w:id="0"/>
    </w:p>
    <w:p w:rsidR="008B5862" w:rsidRPr="00A1745D" w:rsidRDefault="008B5862" w:rsidP="008B586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до наказу Острозького ліцею №2</w:t>
      </w:r>
    </w:p>
    <w:p w:rsidR="008B5862" w:rsidRPr="00A1745D" w:rsidRDefault="008B5862" w:rsidP="008B586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Острозької міської ради Рівненської області</w:t>
      </w:r>
    </w:p>
    <w:p w:rsidR="008B5862" w:rsidRPr="00A1745D" w:rsidRDefault="008B5862" w:rsidP="008B586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06.02.2023 № 28</w:t>
      </w:r>
    </w:p>
    <w:p w:rsidR="008B5862" w:rsidRPr="00A1745D" w:rsidRDefault="008B5862" w:rsidP="008B586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5862" w:rsidRPr="00A1745D" w:rsidRDefault="008B5862" w:rsidP="008B586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4D3F" w:rsidRPr="00A1745D" w:rsidRDefault="00044D3F" w:rsidP="00044D3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П О Л О Ж Е Н </w:t>
      </w:r>
      <w:proofErr w:type="spellStart"/>
      <w:r w:rsidRPr="00A17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Н</w:t>
      </w:r>
      <w:proofErr w:type="spellEnd"/>
      <w:r w:rsidRPr="00A17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Я</w:t>
      </w:r>
      <w:r w:rsidRPr="00A1745D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br/>
        <w:t>про порядок розгляду звернень громадян,</w:t>
      </w:r>
    </w:p>
    <w:p w:rsidR="00044D3F" w:rsidRPr="00A1745D" w:rsidRDefault="00044D3F" w:rsidP="008B5862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отриманих за допомогою</w:t>
      </w:r>
      <w:r w:rsidR="008B5862" w:rsidRPr="00A174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засобів телефонного зв’язку,</w:t>
      </w:r>
      <w:r w:rsidR="008B5862" w:rsidRPr="00A1745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Острозькому ліцеї №2 Острозької міської ради Рівненської області</w:t>
      </w:r>
    </w:p>
    <w:p w:rsidR="008B5862" w:rsidRPr="00A1745D" w:rsidRDefault="008B5862" w:rsidP="00044D3F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E7187"/>
          <w:sz w:val="24"/>
          <w:szCs w:val="24"/>
          <w:lang w:eastAsia="uk-UA"/>
        </w:rPr>
      </w:pPr>
    </w:p>
    <w:p w:rsidR="00044D3F" w:rsidRPr="00A1745D" w:rsidRDefault="00044D3F" w:rsidP="008B586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1. Для прийняття усних звернень громадян, отриманих засобами телефонного зв’язку, визначається телефон «гарячої лінії» 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Острозького ліцею №2 Острозької міської ради Рівненської області </w:t>
      </w: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та відповідальна особа.</w:t>
      </w:r>
    </w:p>
    <w:p w:rsidR="00044D3F" w:rsidRPr="00A1745D" w:rsidRDefault="00044D3F" w:rsidP="008B586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Визначити, що окрім телефону «гарячої лінії», усні звернення можуть надходити на телефони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закладу освіти, приймальні,  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uk-UA"/>
        </w:rPr>
        <w:t>e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uk-UA"/>
        </w:rPr>
        <w:t>mail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044D3F" w:rsidRPr="00A1745D" w:rsidRDefault="00044D3F" w:rsidP="008B586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 Усне звернення, отримане засобами телефонного зв’язку, реєструється та записується працівником, який отримав звернення, в журналі реєстрації «Усні звернення, які надійшли в телефонному режимі».</w:t>
      </w:r>
    </w:p>
    <w:p w:rsidR="00044D3F" w:rsidRPr="00A1745D" w:rsidRDefault="00044D3F" w:rsidP="008B586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 При надходженні усного звернення має бути озвучено прізвище, ім’я, по – батькові, місце проживання громадянина, суть порушеного питання, зауваження, пропозиції, заяви, скарги, прохання, вимоги, тощо. Також мають бути озвучені засоби зв’язку із заявником, якими він бажає отримати відповідь.</w:t>
      </w:r>
    </w:p>
    <w:p w:rsidR="00044D3F" w:rsidRPr="00A1745D" w:rsidRDefault="00044D3F" w:rsidP="008B586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Звернення, яке надходить без дотримання вимог п. 3 даного Положення, не розглядається та не реєструється, про що повідомляється заявнику під час розмови.</w:t>
      </w:r>
    </w:p>
    <w:p w:rsidR="00044D3F" w:rsidRPr="00A1745D" w:rsidRDefault="00044D3F" w:rsidP="008B586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5. Розгляд усного звернення, отриманого засобами телефонного зв’язку, здійснюється з урахуванням термінів розгляду звернень громадян згідно з чинним законодавством безпосередніми виконавцями відповідно до резолюцій директора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ліцею</w:t>
      </w: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756E17" w:rsidRPr="00A1745D" w:rsidRDefault="00044D3F" w:rsidP="008B5862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6. За бажанням заявника йому може бути надана письмова відповідь на звернення, направлена способом, який повідомив заявник</w:t>
      </w:r>
      <w:r w:rsidR="008B5862" w:rsidRPr="00A1745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sectPr w:rsidR="00756E17" w:rsidRPr="00A17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B"/>
    <w:rsid w:val="00044D3F"/>
    <w:rsid w:val="00756E17"/>
    <w:rsid w:val="008B5862"/>
    <w:rsid w:val="00A1745D"/>
    <w:rsid w:val="00B3406B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4727"/>
  <w15:chartTrackingRefBased/>
  <w15:docId w15:val="{CC27BB40-424A-4CE7-84FD-8ECD5870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1034</Words>
  <Characters>590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2023-02-13T06:15:00Z</dcterms:created>
  <dcterms:modified xsi:type="dcterms:W3CDTF">2023-02-13T09:17:00Z</dcterms:modified>
</cp:coreProperties>
</file>