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0932E" w14:textId="6000E1E9" w:rsidR="00850E28" w:rsidRPr="00850E28" w:rsidRDefault="00850E28" w:rsidP="00850E28">
      <w:pPr>
        <w:shd w:val="clear" w:color="auto" w:fill="FFFFFF"/>
        <w:spacing w:after="0" w:line="332" w:lineRule="atLeast"/>
        <w:jc w:val="center"/>
        <w:rPr>
          <w:rFonts w:ascii="Times New Roman" w:eastAsia="Times New Roman" w:hAnsi="Times New Roman" w:cs="Times New Roman"/>
          <w:sz w:val="28"/>
          <w:szCs w:val="28"/>
        </w:rPr>
      </w:pPr>
      <w:r w:rsidRPr="00850E28">
        <w:rPr>
          <w:rFonts w:ascii="Times New Roman" w:eastAsia="Times New Roman" w:hAnsi="Times New Roman" w:cs="Times New Roman"/>
          <w:b/>
          <w:bCs/>
          <w:sz w:val="28"/>
          <w:szCs w:val="28"/>
        </w:rPr>
        <w:t>Процедура подання </w:t>
      </w:r>
      <w:r w:rsidR="00A62A4F" w:rsidRPr="002C1770">
        <w:rPr>
          <w:rFonts w:ascii="Times New Roman" w:eastAsia="Times New Roman" w:hAnsi="Times New Roman" w:cs="Times New Roman"/>
          <w:b/>
          <w:bCs/>
          <w:sz w:val="28"/>
          <w:szCs w:val="28"/>
        </w:rPr>
        <w:t xml:space="preserve">учасниками освітнього процесу заяв про випадки </w:t>
      </w:r>
      <w:proofErr w:type="spellStart"/>
      <w:r w:rsidR="00A62A4F" w:rsidRPr="002C1770">
        <w:rPr>
          <w:rFonts w:ascii="Times New Roman" w:eastAsia="Times New Roman" w:hAnsi="Times New Roman" w:cs="Times New Roman"/>
          <w:b/>
          <w:bCs/>
          <w:sz w:val="28"/>
          <w:szCs w:val="28"/>
        </w:rPr>
        <w:t>булінгу</w:t>
      </w:r>
      <w:proofErr w:type="spellEnd"/>
      <w:r w:rsidR="00A62A4F" w:rsidRPr="002C1770">
        <w:rPr>
          <w:rFonts w:ascii="Times New Roman" w:eastAsia="Times New Roman" w:hAnsi="Times New Roman" w:cs="Times New Roman"/>
          <w:b/>
          <w:bCs/>
          <w:sz w:val="28"/>
          <w:szCs w:val="28"/>
        </w:rPr>
        <w:t xml:space="preserve"> в закладі освіти</w:t>
      </w:r>
      <w:r w:rsidRPr="00850E28">
        <w:rPr>
          <w:rFonts w:ascii="Times New Roman" w:eastAsia="Times New Roman" w:hAnsi="Times New Roman" w:cs="Times New Roman"/>
          <w:b/>
          <w:bCs/>
          <w:sz w:val="28"/>
          <w:szCs w:val="28"/>
        </w:rPr>
        <w:t xml:space="preserve"> (з дотриманням конфіденційності)</w:t>
      </w:r>
      <w:r w:rsidR="002C1770">
        <w:rPr>
          <w:rFonts w:ascii="Times New Roman" w:eastAsia="Times New Roman" w:hAnsi="Times New Roman" w:cs="Times New Roman"/>
          <w:b/>
          <w:bCs/>
          <w:sz w:val="28"/>
          <w:szCs w:val="28"/>
        </w:rPr>
        <w:t>, реагування та відповідальність</w:t>
      </w:r>
    </w:p>
    <w:p w14:paraId="5E84FD6F" w14:textId="2EFB7B32" w:rsidR="00A62A4F" w:rsidRPr="002C1770" w:rsidRDefault="00A62A4F" w:rsidP="00850E28">
      <w:pPr>
        <w:shd w:val="clear" w:color="auto" w:fill="FFFFFF"/>
        <w:spacing w:after="0" w:line="383" w:lineRule="atLeast"/>
        <w:ind w:left="714" w:hanging="357"/>
        <w:jc w:val="both"/>
        <w:rPr>
          <w:rFonts w:ascii="Times New Roman" w:eastAsia="Times New Roman" w:hAnsi="Times New Roman" w:cs="Times New Roman"/>
          <w:sz w:val="28"/>
          <w:szCs w:val="28"/>
        </w:rPr>
      </w:pPr>
    </w:p>
    <w:p w14:paraId="2CF0079E" w14:textId="0F60FBB0" w:rsidR="006349EA" w:rsidRPr="002C1770" w:rsidRDefault="006349EA" w:rsidP="006349EA">
      <w:pPr>
        <w:pStyle w:val="a5"/>
        <w:numPr>
          <w:ilvl w:val="0"/>
          <w:numId w:val="1"/>
        </w:numPr>
        <w:shd w:val="clear" w:color="auto" w:fill="FFFFFF"/>
        <w:spacing w:after="0" w:line="383" w:lineRule="atLeast"/>
        <w:jc w:val="both"/>
        <w:rPr>
          <w:rFonts w:ascii="Times New Roman" w:eastAsia="Times New Roman" w:hAnsi="Times New Roman" w:cs="Times New Roman"/>
          <w:sz w:val="28"/>
          <w:szCs w:val="28"/>
        </w:rPr>
      </w:pPr>
      <w:r w:rsidRPr="002C1770">
        <w:rPr>
          <w:rFonts w:ascii="Times New Roman" w:eastAsia="Times New Roman" w:hAnsi="Times New Roman" w:cs="Times New Roman"/>
          <w:sz w:val="28"/>
          <w:szCs w:val="28"/>
        </w:rPr>
        <w:t xml:space="preserve">Усі здобувачі освіти, педагогічні працівники, інші учасники освітнього процесу, батьки, </w:t>
      </w:r>
      <w:r w:rsidR="00850E28" w:rsidRPr="002C1770">
        <w:rPr>
          <w:rFonts w:ascii="Times New Roman" w:eastAsia="Times New Roman" w:hAnsi="Times New Roman" w:cs="Times New Roman"/>
          <w:b/>
          <w:sz w:val="28"/>
          <w:szCs w:val="28"/>
        </w:rPr>
        <w:t>повинні обов’язково</w:t>
      </w:r>
      <w:r w:rsidR="00850E28" w:rsidRPr="002C1770">
        <w:rPr>
          <w:rFonts w:ascii="Times New Roman" w:eastAsia="Times New Roman" w:hAnsi="Times New Roman" w:cs="Times New Roman"/>
          <w:sz w:val="28"/>
          <w:szCs w:val="28"/>
        </w:rPr>
        <w:t xml:space="preserve"> повідомити директора навчального закладу про випадки </w:t>
      </w:r>
      <w:proofErr w:type="spellStart"/>
      <w:r w:rsidR="00850E28" w:rsidRPr="002C1770">
        <w:rPr>
          <w:rFonts w:ascii="Times New Roman" w:eastAsia="Times New Roman" w:hAnsi="Times New Roman" w:cs="Times New Roman"/>
          <w:sz w:val="28"/>
          <w:szCs w:val="28"/>
        </w:rPr>
        <w:t>булінгу</w:t>
      </w:r>
      <w:proofErr w:type="spellEnd"/>
      <w:r w:rsidR="00850E28" w:rsidRPr="002C1770">
        <w:rPr>
          <w:rFonts w:ascii="Times New Roman" w:eastAsia="Times New Roman" w:hAnsi="Times New Roman" w:cs="Times New Roman"/>
          <w:sz w:val="28"/>
          <w:szCs w:val="28"/>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14:paraId="1ABF6D40" w14:textId="7D2B4D7B" w:rsidR="00850E28" w:rsidRPr="002C1770" w:rsidRDefault="00850E28" w:rsidP="006349EA">
      <w:pPr>
        <w:pStyle w:val="a5"/>
        <w:numPr>
          <w:ilvl w:val="0"/>
          <w:numId w:val="1"/>
        </w:numPr>
        <w:shd w:val="clear" w:color="auto" w:fill="FFFFFF"/>
        <w:spacing w:after="0" w:line="383" w:lineRule="atLeast"/>
        <w:jc w:val="both"/>
        <w:rPr>
          <w:rFonts w:ascii="Times New Roman" w:eastAsia="Times New Roman" w:hAnsi="Times New Roman" w:cs="Times New Roman"/>
          <w:sz w:val="28"/>
          <w:szCs w:val="28"/>
        </w:rPr>
      </w:pPr>
      <w:r w:rsidRPr="002C1770">
        <w:rPr>
          <w:rFonts w:ascii="Times New Roman" w:eastAsia="Times New Roman" w:hAnsi="Times New Roman" w:cs="Times New Roman"/>
          <w:sz w:val="28"/>
          <w:szCs w:val="28"/>
        </w:rPr>
        <w:t xml:space="preserve">На ім’я директора закладу пишеться заява (конфіденційність гарантується) про випадок </w:t>
      </w:r>
      <w:proofErr w:type="spellStart"/>
      <w:r w:rsidRPr="002C1770">
        <w:rPr>
          <w:rFonts w:ascii="Times New Roman" w:eastAsia="Times New Roman" w:hAnsi="Times New Roman" w:cs="Times New Roman"/>
          <w:sz w:val="28"/>
          <w:szCs w:val="28"/>
        </w:rPr>
        <w:t>булінгу</w:t>
      </w:r>
      <w:proofErr w:type="spellEnd"/>
      <w:r w:rsidRPr="002C1770">
        <w:rPr>
          <w:rFonts w:ascii="Times New Roman" w:eastAsia="Times New Roman" w:hAnsi="Times New Roman" w:cs="Times New Roman"/>
          <w:sz w:val="28"/>
          <w:szCs w:val="28"/>
        </w:rPr>
        <w:t xml:space="preserve"> (цькування).</w:t>
      </w:r>
    </w:p>
    <w:p w14:paraId="673D695D" w14:textId="77777777" w:rsidR="006349EA" w:rsidRPr="002C1770" w:rsidRDefault="006349EA" w:rsidP="006349EA">
      <w:pPr>
        <w:shd w:val="clear" w:color="auto" w:fill="FFFFFF"/>
        <w:spacing w:after="0" w:line="383" w:lineRule="atLeast"/>
        <w:jc w:val="center"/>
        <w:rPr>
          <w:rFonts w:ascii="Times New Roman" w:eastAsia="Times New Roman" w:hAnsi="Times New Roman" w:cs="Times New Roman"/>
          <w:b/>
          <w:i/>
          <w:sz w:val="28"/>
          <w:szCs w:val="28"/>
        </w:rPr>
      </w:pPr>
    </w:p>
    <w:p w14:paraId="6803BCFE" w14:textId="0B9B7DFF" w:rsidR="006349EA" w:rsidRPr="002C1770" w:rsidRDefault="006349EA" w:rsidP="006349EA">
      <w:pPr>
        <w:shd w:val="clear" w:color="auto" w:fill="FFFFFF"/>
        <w:spacing w:after="0" w:line="383" w:lineRule="atLeast"/>
        <w:jc w:val="center"/>
        <w:rPr>
          <w:rFonts w:ascii="Times New Roman" w:eastAsia="Times New Roman" w:hAnsi="Times New Roman" w:cs="Times New Roman"/>
          <w:b/>
          <w:i/>
          <w:sz w:val="28"/>
          <w:szCs w:val="28"/>
        </w:rPr>
      </w:pPr>
      <w:r w:rsidRPr="002C1770">
        <w:rPr>
          <w:rFonts w:ascii="Times New Roman" w:eastAsia="Times New Roman" w:hAnsi="Times New Roman" w:cs="Times New Roman"/>
          <w:b/>
          <w:i/>
          <w:sz w:val="28"/>
          <w:szCs w:val="28"/>
        </w:rPr>
        <w:t>Рекомендації до оформлення заяви</w:t>
      </w:r>
    </w:p>
    <w:p w14:paraId="0F92B671" w14:textId="77777777" w:rsidR="006349EA" w:rsidRPr="002C1770" w:rsidRDefault="006349EA" w:rsidP="00D64982">
      <w:pPr>
        <w:pStyle w:val="a5"/>
        <w:numPr>
          <w:ilvl w:val="0"/>
          <w:numId w:val="2"/>
        </w:numPr>
        <w:shd w:val="clear" w:color="auto" w:fill="FFFFFF"/>
        <w:spacing w:after="0" w:line="383" w:lineRule="atLeast"/>
        <w:jc w:val="both"/>
        <w:rPr>
          <w:rFonts w:ascii="Times New Roman" w:eastAsia="Times New Roman" w:hAnsi="Times New Roman" w:cs="Times New Roman"/>
          <w:sz w:val="28"/>
          <w:szCs w:val="28"/>
        </w:rPr>
      </w:pPr>
      <w:r w:rsidRPr="002C1770">
        <w:rPr>
          <w:rFonts w:ascii="Times New Roman" w:eastAsia="Times New Roman" w:hAnsi="Times New Roman" w:cs="Times New Roman"/>
          <w:sz w:val="28"/>
          <w:szCs w:val="28"/>
        </w:rPr>
        <w:t>Подається державною мовою.</w:t>
      </w:r>
    </w:p>
    <w:p w14:paraId="2AF31229" w14:textId="77777777" w:rsidR="006349EA" w:rsidRPr="002C1770" w:rsidRDefault="006349EA" w:rsidP="00883D61">
      <w:pPr>
        <w:pStyle w:val="a5"/>
        <w:numPr>
          <w:ilvl w:val="0"/>
          <w:numId w:val="2"/>
        </w:numPr>
        <w:shd w:val="clear" w:color="auto" w:fill="FFFFFF"/>
        <w:spacing w:after="0" w:line="383" w:lineRule="atLeast"/>
        <w:jc w:val="both"/>
        <w:rPr>
          <w:rFonts w:ascii="Times New Roman" w:eastAsia="Times New Roman" w:hAnsi="Times New Roman" w:cs="Times New Roman"/>
          <w:sz w:val="28"/>
          <w:szCs w:val="28"/>
        </w:rPr>
      </w:pPr>
      <w:r w:rsidRPr="002C1770">
        <w:rPr>
          <w:rFonts w:ascii="Times New Roman" w:eastAsia="Times New Roman" w:hAnsi="Times New Roman" w:cs="Times New Roman"/>
          <w:sz w:val="28"/>
          <w:szCs w:val="28"/>
        </w:rPr>
        <w:t>Чітко вказуються прізвища.</w:t>
      </w:r>
    </w:p>
    <w:p w14:paraId="60A35994" w14:textId="77777777" w:rsidR="006349EA" w:rsidRPr="002C1770" w:rsidRDefault="006349EA" w:rsidP="00F57F1B">
      <w:pPr>
        <w:pStyle w:val="a5"/>
        <w:numPr>
          <w:ilvl w:val="0"/>
          <w:numId w:val="2"/>
        </w:numPr>
        <w:shd w:val="clear" w:color="auto" w:fill="FFFFFF"/>
        <w:spacing w:after="0" w:line="383" w:lineRule="atLeast"/>
        <w:jc w:val="both"/>
        <w:rPr>
          <w:rFonts w:ascii="Times New Roman" w:eastAsia="Times New Roman" w:hAnsi="Times New Roman" w:cs="Times New Roman"/>
          <w:sz w:val="28"/>
          <w:szCs w:val="28"/>
        </w:rPr>
      </w:pPr>
      <w:r w:rsidRPr="002C1770">
        <w:rPr>
          <w:rFonts w:ascii="Times New Roman" w:eastAsia="Times New Roman" w:hAnsi="Times New Roman" w:cs="Times New Roman"/>
          <w:sz w:val="28"/>
          <w:szCs w:val="28"/>
        </w:rPr>
        <w:t>Дотримання вимог до оформлення реквізитів.</w:t>
      </w:r>
    </w:p>
    <w:p w14:paraId="0C03DF55" w14:textId="77777777" w:rsidR="006349EA" w:rsidRPr="002C1770" w:rsidRDefault="006349EA" w:rsidP="00D044B4">
      <w:pPr>
        <w:pStyle w:val="a5"/>
        <w:numPr>
          <w:ilvl w:val="0"/>
          <w:numId w:val="2"/>
        </w:numPr>
        <w:shd w:val="clear" w:color="auto" w:fill="FFFFFF"/>
        <w:spacing w:after="0" w:line="383" w:lineRule="atLeast"/>
        <w:jc w:val="both"/>
        <w:rPr>
          <w:rFonts w:ascii="Times New Roman" w:eastAsia="Times New Roman" w:hAnsi="Times New Roman" w:cs="Times New Roman"/>
          <w:sz w:val="28"/>
          <w:szCs w:val="28"/>
        </w:rPr>
      </w:pPr>
      <w:r w:rsidRPr="002C1770">
        <w:rPr>
          <w:rFonts w:ascii="Times New Roman" w:eastAsia="Times New Roman" w:hAnsi="Times New Roman" w:cs="Times New Roman"/>
          <w:sz w:val="28"/>
          <w:szCs w:val="28"/>
        </w:rPr>
        <w:t>Не допускати виправлень.</w:t>
      </w:r>
    </w:p>
    <w:p w14:paraId="014874A1" w14:textId="302163F1" w:rsidR="006349EA" w:rsidRPr="002C1770" w:rsidRDefault="006349EA" w:rsidP="00D044B4">
      <w:pPr>
        <w:pStyle w:val="a5"/>
        <w:numPr>
          <w:ilvl w:val="0"/>
          <w:numId w:val="2"/>
        </w:numPr>
        <w:shd w:val="clear" w:color="auto" w:fill="FFFFFF"/>
        <w:spacing w:after="0" w:line="383" w:lineRule="atLeast"/>
        <w:jc w:val="both"/>
        <w:rPr>
          <w:rFonts w:ascii="Times New Roman" w:eastAsia="Times New Roman" w:hAnsi="Times New Roman" w:cs="Times New Roman"/>
          <w:sz w:val="28"/>
          <w:szCs w:val="28"/>
        </w:rPr>
      </w:pPr>
      <w:r w:rsidRPr="002C1770">
        <w:rPr>
          <w:rFonts w:ascii="Times New Roman" w:eastAsia="Times New Roman" w:hAnsi="Times New Roman" w:cs="Times New Roman"/>
          <w:sz w:val="28"/>
          <w:szCs w:val="28"/>
        </w:rPr>
        <w:t>Зміст заяви пишеться в довільній формі.</w:t>
      </w:r>
    </w:p>
    <w:p w14:paraId="3CCEF602" w14:textId="77777777" w:rsidR="00850E28" w:rsidRPr="00850E28" w:rsidRDefault="00850E28" w:rsidP="00850E28">
      <w:pPr>
        <w:shd w:val="clear" w:color="auto" w:fill="FFFFFF"/>
        <w:spacing w:after="0" w:line="332" w:lineRule="atLeast"/>
        <w:jc w:val="both"/>
        <w:rPr>
          <w:rFonts w:ascii="Times New Roman" w:eastAsia="Times New Roman" w:hAnsi="Times New Roman" w:cs="Times New Roman"/>
          <w:sz w:val="28"/>
          <w:szCs w:val="28"/>
        </w:rPr>
      </w:pPr>
      <w:r w:rsidRPr="00850E28">
        <w:rPr>
          <w:rFonts w:ascii="Times New Roman" w:eastAsia="Times New Roman" w:hAnsi="Times New Roman" w:cs="Times New Roman"/>
          <w:sz w:val="28"/>
          <w:szCs w:val="28"/>
        </w:rPr>
        <w:t> </w:t>
      </w:r>
    </w:p>
    <w:p w14:paraId="6AC088AF" w14:textId="3A000ACC" w:rsidR="00850E28" w:rsidRPr="002C1770" w:rsidRDefault="00850E28" w:rsidP="006349EA">
      <w:pPr>
        <w:shd w:val="clear" w:color="auto" w:fill="FFFFFF"/>
        <w:spacing w:after="0" w:line="332" w:lineRule="atLeast"/>
        <w:jc w:val="center"/>
        <w:rPr>
          <w:rFonts w:ascii="Times New Roman" w:eastAsia="Times New Roman" w:hAnsi="Times New Roman" w:cs="Times New Roman"/>
          <w:b/>
          <w:i/>
          <w:iCs/>
          <w:sz w:val="28"/>
          <w:szCs w:val="28"/>
        </w:rPr>
      </w:pPr>
      <w:r w:rsidRPr="00850E28">
        <w:rPr>
          <w:rFonts w:ascii="Times New Roman" w:eastAsia="Times New Roman" w:hAnsi="Times New Roman" w:cs="Times New Roman"/>
          <w:b/>
          <w:i/>
          <w:iCs/>
          <w:sz w:val="28"/>
          <w:szCs w:val="28"/>
        </w:rPr>
        <w:t>Зразок заяви</w:t>
      </w:r>
    </w:p>
    <w:p w14:paraId="2EAB112C" w14:textId="73BE8F63" w:rsidR="006349EA" w:rsidRPr="002C1770" w:rsidRDefault="006349EA" w:rsidP="006349EA">
      <w:pPr>
        <w:shd w:val="clear" w:color="auto" w:fill="FFFFFF"/>
        <w:spacing w:after="0" w:line="332" w:lineRule="atLeast"/>
        <w:jc w:val="center"/>
        <w:rPr>
          <w:rFonts w:ascii="Times New Roman" w:eastAsia="Times New Roman" w:hAnsi="Times New Roman" w:cs="Times New Roman"/>
          <w:b/>
          <w:sz w:val="28"/>
          <w:szCs w:val="28"/>
        </w:rPr>
      </w:pPr>
    </w:p>
    <w:p w14:paraId="56DABFDB" w14:textId="77777777" w:rsidR="00A87222" w:rsidRDefault="00850E28" w:rsidP="00850E28">
      <w:pPr>
        <w:shd w:val="clear" w:color="auto" w:fill="FFFFFF"/>
        <w:spacing w:after="0" w:line="332" w:lineRule="atLeast"/>
        <w:jc w:val="right"/>
        <w:rPr>
          <w:rFonts w:ascii="Times New Roman" w:eastAsia="Times New Roman" w:hAnsi="Times New Roman" w:cs="Times New Roman"/>
          <w:i/>
          <w:iCs/>
          <w:sz w:val="28"/>
          <w:szCs w:val="28"/>
        </w:rPr>
      </w:pPr>
      <w:r w:rsidRPr="00850E28">
        <w:rPr>
          <w:rFonts w:ascii="Times New Roman" w:eastAsia="Times New Roman" w:hAnsi="Times New Roman" w:cs="Times New Roman"/>
          <w:i/>
          <w:iCs/>
          <w:sz w:val="28"/>
          <w:szCs w:val="28"/>
        </w:rPr>
        <w:t xml:space="preserve">           Директору </w:t>
      </w:r>
      <w:r w:rsidR="009B443D" w:rsidRPr="002C1770">
        <w:rPr>
          <w:rFonts w:ascii="Times New Roman" w:eastAsia="Times New Roman" w:hAnsi="Times New Roman" w:cs="Times New Roman"/>
          <w:i/>
          <w:iCs/>
          <w:sz w:val="28"/>
          <w:szCs w:val="28"/>
        </w:rPr>
        <w:t>Острозько</w:t>
      </w:r>
      <w:r w:rsidR="0058380A">
        <w:rPr>
          <w:rFonts w:ascii="Times New Roman" w:eastAsia="Times New Roman" w:hAnsi="Times New Roman" w:cs="Times New Roman"/>
          <w:i/>
          <w:iCs/>
          <w:sz w:val="28"/>
          <w:szCs w:val="28"/>
        </w:rPr>
        <w:t xml:space="preserve">го НВК </w:t>
      </w:r>
    </w:p>
    <w:p w14:paraId="7748993B" w14:textId="20FF1525" w:rsidR="00850E28" w:rsidRPr="0058380A" w:rsidRDefault="0058380A" w:rsidP="00850E28">
      <w:pPr>
        <w:shd w:val="clear" w:color="auto" w:fill="FFFFFF"/>
        <w:spacing w:after="0" w:line="332" w:lineRule="atLeast"/>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«Школа</w:t>
      </w:r>
      <w:r w:rsidRPr="00A87222">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lang w:val="en-US"/>
        </w:rPr>
        <w:t>I</w:t>
      </w:r>
      <w:r w:rsidRPr="00A87222">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lang w:val="en-US"/>
        </w:rPr>
        <w:t>III</w:t>
      </w:r>
      <w:r>
        <w:rPr>
          <w:rFonts w:ascii="Times New Roman" w:eastAsia="Times New Roman" w:hAnsi="Times New Roman" w:cs="Times New Roman"/>
          <w:i/>
          <w:iCs/>
          <w:sz w:val="28"/>
          <w:szCs w:val="28"/>
        </w:rPr>
        <w:t xml:space="preserve"> ступенів-гімназія»</w:t>
      </w:r>
    </w:p>
    <w:p w14:paraId="372B6FB5" w14:textId="09ED58C3" w:rsidR="00850E28" w:rsidRPr="00850E28" w:rsidRDefault="0058380A" w:rsidP="00850E28">
      <w:pPr>
        <w:shd w:val="clear" w:color="auto" w:fill="FFFFFF"/>
        <w:spacing w:after="0" w:line="332" w:lineRule="atLeast"/>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i/>
          <w:iCs/>
          <w:sz w:val="28"/>
          <w:szCs w:val="28"/>
        </w:rPr>
        <w:t>Параниці</w:t>
      </w:r>
      <w:proofErr w:type="spellEnd"/>
      <w:r>
        <w:rPr>
          <w:rFonts w:ascii="Times New Roman" w:eastAsia="Times New Roman" w:hAnsi="Times New Roman" w:cs="Times New Roman"/>
          <w:i/>
          <w:iCs/>
          <w:sz w:val="28"/>
          <w:szCs w:val="28"/>
        </w:rPr>
        <w:t xml:space="preserve"> Аллі Володимирівні</w:t>
      </w:r>
    </w:p>
    <w:p w14:paraId="18695596" w14:textId="0C93631F" w:rsidR="00850E28" w:rsidRPr="00850E28" w:rsidRDefault="00850E28" w:rsidP="00850E28">
      <w:pPr>
        <w:shd w:val="clear" w:color="auto" w:fill="FFFFFF"/>
        <w:spacing w:after="0" w:line="332" w:lineRule="atLeast"/>
        <w:jc w:val="right"/>
        <w:rPr>
          <w:rFonts w:ascii="Times New Roman" w:eastAsia="Times New Roman" w:hAnsi="Times New Roman" w:cs="Times New Roman"/>
          <w:sz w:val="28"/>
          <w:szCs w:val="28"/>
        </w:rPr>
      </w:pPr>
      <w:r w:rsidRPr="00850E28">
        <w:rPr>
          <w:rFonts w:ascii="Times New Roman" w:eastAsia="Times New Roman" w:hAnsi="Times New Roman" w:cs="Times New Roman"/>
          <w:i/>
          <w:iCs/>
          <w:sz w:val="28"/>
          <w:szCs w:val="28"/>
        </w:rPr>
        <w:t xml:space="preserve">матері учня </w:t>
      </w:r>
      <w:r w:rsidR="00A87222">
        <w:rPr>
          <w:rFonts w:ascii="Times New Roman" w:eastAsia="Times New Roman" w:hAnsi="Times New Roman" w:cs="Times New Roman"/>
          <w:i/>
          <w:iCs/>
          <w:sz w:val="28"/>
          <w:szCs w:val="28"/>
        </w:rPr>
        <w:t>___</w:t>
      </w:r>
      <w:r w:rsidRPr="00850E28">
        <w:rPr>
          <w:rFonts w:ascii="Times New Roman" w:eastAsia="Times New Roman" w:hAnsi="Times New Roman" w:cs="Times New Roman"/>
          <w:i/>
          <w:iCs/>
          <w:sz w:val="28"/>
          <w:szCs w:val="28"/>
        </w:rPr>
        <w:t xml:space="preserve"> класу</w:t>
      </w:r>
    </w:p>
    <w:p w14:paraId="1C052560" w14:textId="499D20E8" w:rsidR="00850E28" w:rsidRDefault="00A87222" w:rsidP="00850E28">
      <w:pPr>
        <w:shd w:val="clear" w:color="auto" w:fill="FFFFFF"/>
        <w:spacing w:after="0" w:line="332" w:lineRule="atLeast"/>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______________________</w:t>
      </w:r>
    </w:p>
    <w:p w14:paraId="13A8B10E" w14:textId="26B11672" w:rsidR="00A87222" w:rsidRPr="00850E28" w:rsidRDefault="00A87222" w:rsidP="00850E28">
      <w:pPr>
        <w:shd w:val="clear" w:color="auto" w:fill="FFFFFF"/>
        <w:spacing w:after="0" w:line="332"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(ПІБ матері)</w:t>
      </w:r>
    </w:p>
    <w:p w14:paraId="0C778B1A" w14:textId="77777777" w:rsidR="00850E28" w:rsidRPr="00850E28" w:rsidRDefault="00850E28" w:rsidP="00850E28">
      <w:pPr>
        <w:shd w:val="clear" w:color="auto" w:fill="FFFFFF"/>
        <w:spacing w:after="0" w:line="332" w:lineRule="atLeast"/>
        <w:jc w:val="center"/>
        <w:rPr>
          <w:rFonts w:ascii="Times New Roman" w:eastAsia="Times New Roman" w:hAnsi="Times New Roman" w:cs="Times New Roman"/>
          <w:sz w:val="28"/>
          <w:szCs w:val="28"/>
        </w:rPr>
      </w:pPr>
      <w:r w:rsidRPr="00850E28">
        <w:rPr>
          <w:rFonts w:ascii="Times New Roman" w:eastAsia="Times New Roman" w:hAnsi="Times New Roman" w:cs="Times New Roman"/>
          <w:i/>
          <w:iCs/>
          <w:sz w:val="28"/>
          <w:szCs w:val="28"/>
        </w:rPr>
        <w:t>ЗАЯВА</w:t>
      </w:r>
    </w:p>
    <w:p w14:paraId="612012E6" w14:textId="69BC6AFF" w:rsidR="00850E28" w:rsidRPr="00850E28" w:rsidRDefault="00850E28" w:rsidP="00850E28">
      <w:pPr>
        <w:shd w:val="clear" w:color="auto" w:fill="FFFFFF"/>
        <w:spacing w:after="0" w:line="240" w:lineRule="auto"/>
        <w:ind w:firstLine="709"/>
        <w:jc w:val="both"/>
        <w:rPr>
          <w:rFonts w:ascii="Times New Roman" w:eastAsia="Times New Roman" w:hAnsi="Times New Roman" w:cs="Times New Roman"/>
          <w:sz w:val="28"/>
          <w:szCs w:val="28"/>
        </w:rPr>
      </w:pPr>
      <w:r w:rsidRPr="00850E28">
        <w:rPr>
          <w:rFonts w:ascii="Times New Roman" w:eastAsia="Times New Roman" w:hAnsi="Times New Roman" w:cs="Times New Roman"/>
          <w:i/>
          <w:iCs/>
          <w:sz w:val="28"/>
          <w:szCs w:val="28"/>
        </w:rPr>
        <w:t xml:space="preserve">Доводжу до Вашого відома, що останнім часом мій син, </w:t>
      </w:r>
      <w:r w:rsidR="00A87222">
        <w:rPr>
          <w:rFonts w:ascii="Times New Roman" w:eastAsia="Times New Roman" w:hAnsi="Times New Roman" w:cs="Times New Roman"/>
          <w:i/>
          <w:iCs/>
          <w:sz w:val="28"/>
          <w:szCs w:val="28"/>
        </w:rPr>
        <w:t>___________________(ПІБ учня)</w:t>
      </w:r>
      <w:r w:rsidR="006349EA" w:rsidRPr="002C1770">
        <w:rPr>
          <w:rFonts w:ascii="Times New Roman" w:eastAsia="Times New Roman" w:hAnsi="Times New Roman" w:cs="Times New Roman"/>
          <w:i/>
          <w:iCs/>
          <w:sz w:val="28"/>
          <w:szCs w:val="28"/>
        </w:rPr>
        <w:t xml:space="preserve">, учень </w:t>
      </w:r>
      <w:r w:rsidR="00A87222">
        <w:rPr>
          <w:rFonts w:ascii="Times New Roman" w:eastAsia="Times New Roman" w:hAnsi="Times New Roman" w:cs="Times New Roman"/>
          <w:i/>
          <w:iCs/>
          <w:sz w:val="28"/>
          <w:szCs w:val="28"/>
        </w:rPr>
        <w:t>____</w:t>
      </w:r>
      <w:r w:rsidR="006349EA" w:rsidRPr="002C1770">
        <w:rPr>
          <w:rFonts w:ascii="Times New Roman" w:eastAsia="Times New Roman" w:hAnsi="Times New Roman" w:cs="Times New Roman"/>
          <w:i/>
          <w:iCs/>
          <w:sz w:val="28"/>
          <w:szCs w:val="28"/>
        </w:rPr>
        <w:t xml:space="preserve"> класу,</w:t>
      </w:r>
      <w:r w:rsidRPr="00850E28">
        <w:rPr>
          <w:rFonts w:ascii="Times New Roman" w:eastAsia="Times New Roman" w:hAnsi="Times New Roman" w:cs="Times New Roman"/>
          <w:i/>
          <w:iCs/>
          <w:sz w:val="28"/>
          <w:szCs w:val="28"/>
        </w:rPr>
        <w:t xml:space="preserve"> постійно зазнає морального та фізичного тиску з боку уч</w:t>
      </w:r>
      <w:r w:rsidR="006349EA" w:rsidRPr="002C1770">
        <w:rPr>
          <w:rFonts w:ascii="Times New Roman" w:eastAsia="Times New Roman" w:hAnsi="Times New Roman" w:cs="Times New Roman"/>
          <w:i/>
          <w:iCs/>
          <w:sz w:val="28"/>
          <w:szCs w:val="28"/>
        </w:rPr>
        <w:t>ня</w:t>
      </w:r>
      <w:r w:rsidRPr="00850E28">
        <w:rPr>
          <w:rFonts w:ascii="Times New Roman" w:eastAsia="Times New Roman" w:hAnsi="Times New Roman" w:cs="Times New Roman"/>
          <w:i/>
          <w:iCs/>
          <w:sz w:val="28"/>
          <w:szCs w:val="28"/>
        </w:rPr>
        <w:t xml:space="preserve"> </w:t>
      </w:r>
      <w:r w:rsidR="00A87222">
        <w:rPr>
          <w:rFonts w:ascii="Times New Roman" w:eastAsia="Times New Roman" w:hAnsi="Times New Roman" w:cs="Times New Roman"/>
          <w:i/>
          <w:iCs/>
          <w:sz w:val="28"/>
          <w:szCs w:val="28"/>
        </w:rPr>
        <w:t>____</w:t>
      </w:r>
      <w:r w:rsidRPr="00850E28">
        <w:rPr>
          <w:rFonts w:ascii="Times New Roman" w:eastAsia="Times New Roman" w:hAnsi="Times New Roman" w:cs="Times New Roman"/>
          <w:i/>
          <w:iCs/>
          <w:sz w:val="28"/>
          <w:szCs w:val="28"/>
        </w:rPr>
        <w:t xml:space="preserve"> класу</w:t>
      </w:r>
      <w:r w:rsidR="0058380A">
        <w:rPr>
          <w:rFonts w:ascii="Times New Roman" w:eastAsia="Times New Roman" w:hAnsi="Times New Roman" w:cs="Times New Roman"/>
          <w:i/>
          <w:iCs/>
          <w:sz w:val="28"/>
          <w:szCs w:val="28"/>
        </w:rPr>
        <w:t xml:space="preserve"> </w:t>
      </w:r>
      <w:r w:rsidR="00A87222">
        <w:rPr>
          <w:rFonts w:ascii="Times New Roman" w:eastAsia="Times New Roman" w:hAnsi="Times New Roman" w:cs="Times New Roman"/>
          <w:i/>
          <w:iCs/>
          <w:sz w:val="28"/>
          <w:szCs w:val="28"/>
        </w:rPr>
        <w:t>_____________________________(ПІБ кривдника)</w:t>
      </w:r>
      <w:r w:rsidRPr="00850E28">
        <w:rPr>
          <w:rFonts w:ascii="Times New Roman" w:eastAsia="Times New Roman" w:hAnsi="Times New Roman" w:cs="Times New Roman"/>
          <w:i/>
          <w:iCs/>
          <w:sz w:val="28"/>
          <w:szCs w:val="28"/>
        </w:rPr>
        <w:t>. Прошу терміново розібратися в ситуації, що склалася.</w:t>
      </w:r>
    </w:p>
    <w:p w14:paraId="2681F313" w14:textId="77777777" w:rsidR="00850E28" w:rsidRPr="00850E28" w:rsidRDefault="00850E28" w:rsidP="00850E28">
      <w:pPr>
        <w:shd w:val="clear" w:color="auto" w:fill="FFFFFF"/>
        <w:spacing w:after="0" w:line="240" w:lineRule="auto"/>
        <w:ind w:firstLine="709"/>
        <w:jc w:val="both"/>
        <w:rPr>
          <w:rFonts w:ascii="Times New Roman" w:eastAsia="Times New Roman" w:hAnsi="Times New Roman" w:cs="Times New Roman"/>
          <w:sz w:val="28"/>
          <w:szCs w:val="28"/>
        </w:rPr>
      </w:pPr>
      <w:r w:rsidRPr="00850E28">
        <w:rPr>
          <w:rFonts w:ascii="Times New Roman" w:eastAsia="Times New Roman" w:hAnsi="Times New Roman" w:cs="Times New Roman"/>
          <w:i/>
          <w:iCs/>
          <w:sz w:val="28"/>
          <w:szCs w:val="28"/>
        </w:rPr>
        <w:t> </w:t>
      </w:r>
    </w:p>
    <w:p w14:paraId="5DB79CDE" w14:textId="77777777" w:rsidR="006349EA" w:rsidRPr="002C1770" w:rsidRDefault="006349EA" w:rsidP="00850E28">
      <w:pPr>
        <w:shd w:val="clear" w:color="auto" w:fill="FFFFFF"/>
        <w:spacing w:after="0" w:line="240" w:lineRule="auto"/>
        <w:ind w:firstLine="709"/>
        <w:jc w:val="both"/>
        <w:rPr>
          <w:rFonts w:ascii="Times New Roman" w:eastAsia="Times New Roman" w:hAnsi="Times New Roman" w:cs="Times New Roman"/>
          <w:i/>
          <w:iCs/>
          <w:sz w:val="28"/>
          <w:szCs w:val="28"/>
        </w:rPr>
      </w:pPr>
    </w:p>
    <w:p w14:paraId="5C8CD95B" w14:textId="77777777" w:rsidR="006349EA" w:rsidRPr="002C1770" w:rsidRDefault="006349EA" w:rsidP="00850E28">
      <w:pPr>
        <w:shd w:val="clear" w:color="auto" w:fill="FFFFFF"/>
        <w:spacing w:after="0" w:line="240" w:lineRule="auto"/>
        <w:ind w:firstLine="709"/>
        <w:jc w:val="both"/>
        <w:rPr>
          <w:rFonts w:ascii="Times New Roman" w:eastAsia="Times New Roman" w:hAnsi="Times New Roman" w:cs="Times New Roman"/>
          <w:i/>
          <w:iCs/>
          <w:sz w:val="28"/>
          <w:szCs w:val="28"/>
        </w:rPr>
      </w:pPr>
    </w:p>
    <w:p w14:paraId="6FAB7A1B" w14:textId="77777777" w:rsidR="006349EA" w:rsidRPr="002C1770" w:rsidRDefault="006349EA" w:rsidP="00850E28">
      <w:pPr>
        <w:shd w:val="clear" w:color="auto" w:fill="FFFFFF"/>
        <w:spacing w:after="0" w:line="240" w:lineRule="auto"/>
        <w:ind w:firstLine="709"/>
        <w:jc w:val="both"/>
        <w:rPr>
          <w:rFonts w:ascii="Times New Roman" w:eastAsia="Times New Roman" w:hAnsi="Times New Roman" w:cs="Times New Roman"/>
          <w:i/>
          <w:iCs/>
          <w:sz w:val="28"/>
          <w:szCs w:val="28"/>
        </w:rPr>
      </w:pPr>
    </w:p>
    <w:p w14:paraId="6256DA7F" w14:textId="48370D3B" w:rsidR="00850E28" w:rsidRPr="00850E28" w:rsidRDefault="006349EA" w:rsidP="00850E28">
      <w:pPr>
        <w:shd w:val="clear" w:color="auto" w:fill="FFFFFF"/>
        <w:spacing w:after="0" w:line="240" w:lineRule="auto"/>
        <w:ind w:firstLine="709"/>
        <w:jc w:val="both"/>
        <w:rPr>
          <w:rFonts w:ascii="Times New Roman" w:eastAsia="Times New Roman" w:hAnsi="Times New Roman" w:cs="Times New Roman"/>
          <w:sz w:val="28"/>
          <w:szCs w:val="28"/>
        </w:rPr>
      </w:pPr>
      <w:r w:rsidRPr="002C1770">
        <w:rPr>
          <w:rFonts w:ascii="Times New Roman" w:eastAsia="Times New Roman" w:hAnsi="Times New Roman" w:cs="Times New Roman"/>
          <w:i/>
          <w:iCs/>
          <w:sz w:val="28"/>
          <w:szCs w:val="28"/>
        </w:rPr>
        <w:t>01.04</w:t>
      </w:r>
      <w:r w:rsidR="00850E28" w:rsidRPr="00850E28">
        <w:rPr>
          <w:rFonts w:ascii="Times New Roman" w:eastAsia="Times New Roman" w:hAnsi="Times New Roman" w:cs="Times New Roman"/>
          <w:i/>
          <w:iCs/>
          <w:sz w:val="28"/>
          <w:szCs w:val="28"/>
        </w:rPr>
        <w:t>.2019 року                       </w:t>
      </w:r>
      <w:r w:rsidR="009B443D" w:rsidRPr="002C1770">
        <w:rPr>
          <w:rFonts w:ascii="Times New Roman" w:eastAsia="Times New Roman" w:hAnsi="Times New Roman" w:cs="Times New Roman"/>
          <w:i/>
          <w:iCs/>
          <w:sz w:val="28"/>
          <w:szCs w:val="28"/>
        </w:rPr>
        <w:t xml:space="preserve">                            </w:t>
      </w:r>
      <w:r w:rsidR="00850E28" w:rsidRPr="00850E28">
        <w:rPr>
          <w:rFonts w:ascii="Times New Roman" w:eastAsia="Times New Roman" w:hAnsi="Times New Roman" w:cs="Times New Roman"/>
          <w:i/>
          <w:iCs/>
          <w:sz w:val="28"/>
          <w:szCs w:val="28"/>
        </w:rPr>
        <w:t>           </w:t>
      </w:r>
      <w:r w:rsidR="00A87222">
        <w:rPr>
          <w:rFonts w:ascii="Times New Roman" w:eastAsia="Times New Roman" w:hAnsi="Times New Roman" w:cs="Times New Roman"/>
          <w:i/>
          <w:iCs/>
          <w:sz w:val="28"/>
          <w:szCs w:val="28"/>
        </w:rPr>
        <w:t>Підпис матері</w:t>
      </w:r>
    </w:p>
    <w:p w14:paraId="390915A0" w14:textId="77777777" w:rsidR="00850E28" w:rsidRPr="00850E28" w:rsidRDefault="00850E28" w:rsidP="00850E28">
      <w:pPr>
        <w:shd w:val="clear" w:color="auto" w:fill="FFFFFF"/>
        <w:spacing w:after="0" w:line="240" w:lineRule="auto"/>
        <w:jc w:val="both"/>
        <w:rPr>
          <w:rFonts w:ascii="Times New Roman" w:eastAsia="Times New Roman" w:hAnsi="Times New Roman" w:cs="Times New Roman"/>
          <w:sz w:val="28"/>
          <w:szCs w:val="28"/>
        </w:rPr>
      </w:pPr>
      <w:r w:rsidRPr="00850E28">
        <w:rPr>
          <w:rFonts w:ascii="Times New Roman" w:eastAsia="Times New Roman" w:hAnsi="Times New Roman" w:cs="Times New Roman"/>
          <w:sz w:val="28"/>
          <w:szCs w:val="28"/>
        </w:rPr>
        <w:t>    </w:t>
      </w:r>
    </w:p>
    <w:p w14:paraId="2C8F6CA6" w14:textId="77777777" w:rsidR="00850E28" w:rsidRPr="00850E28" w:rsidRDefault="00850E28" w:rsidP="00850E28">
      <w:pPr>
        <w:shd w:val="clear" w:color="auto" w:fill="FFFFFF"/>
        <w:spacing w:after="0" w:line="240" w:lineRule="auto"/>
        <w:jc w:val="both"/>
        <w:rPr>
          <w:rFonts w:ascii="Times New Roman" w:eastAsia="Times New Roman" w:hAnsi="Times New Roman" w:cs="Times New Roman"/>
          <w:sz w:val="28"/>
          <w:szCs w:val="28"/>
        </w:rPr>
      </w:pPr>
      <w:r w:rsidRPr="00850E28">
        <w:rPr>
          <w:rFonts w:ascii="Times New Roman" w:eastAsia="Times New Roman" w:hAnsi="Times New Roman" w:cs="Times New Roman"/>
          <w:sz w:val="28"/>
          <w:szCs w:val="28"/>
        </w:rPr>
        <w:t> </w:t>
      </w:r>
    </w:p>
    <w:p w14:paraId="6F73F3E7" w14:textId="26B16221" w:rsidR="00FE1856" w:rsidRPr="002C1770" w:rsidRDefault="00426A9E" w:rsidP="00FE1856">
      <w:pPr>
        <w:pStyle w:val="a3"/>
        <w:numPr>
          <w:ilvl w:val="0"/>
          <w:numId w:val="1"/>
        </w:numPr>
        <w:shd w:val="clear" w:color="auto" w:fill="FFFFFF"/>
        <w:spacing w:before="75" w:beforeAutospacing="0" w:after="75" w:afterAutospacing="0"/>
        <w:jc w:val="both"/>
        <w:rPr>
          <w:sz w:val="28"/>
          <w:szCs w:val="28"/>
        </w:rPr>
      </w:pPr>
      <w:r w:rsidRPr="002C1770">
        <w:rPr>
          <w:sz w:val="28"/>
          <w:szCs w:val="28"/>
        </w:rPr>
        <w:lastRenderedPageBreak/>
        <w:t xml:space="preserve">У день подання заяви </w:t>
      </w:r>
      <w:r w:rsidR="00FE1856" w:rsidRPr="002C1770">
        <w:rPr>
          <w:sz w:val="28"/>
          <w:szCs w:val="28"/>
        </w:rPr>
        <w:t>д</w:t>
      </w:r>
      <w:r w:rsidR="00850E28" w:rsidRPr="00850E28">
        <w:rPr>
          <w:sz w:val="28"/>
          <w:szCs w:val="28"/>
        </w:rPr>
        <w:t xml:space="preserve">иректор закладу </w:t>
      </w:r>
      <w:r w:rsidR="006349EA" w:rsidRPr="002C1770">
        <w:rPr>
          <w:sz w:val="28"/>
          <w:szCs w:val="28"/>
        </w:rPr>
        <w:t xml:space="preserve">освіти </w:t>
      </w:r>
      <w:r w:rsidR="00850E28" w:rsidRPr="00850E28">
        <w:rPr>
          <w:sz w:val="28"/>
          <w:szCs w:val="28"/>
        </w:rPr>
        <w:t xml:space="preserve">видає наказ про проведення розслідування та </w:t>
      </w:r>
      <w:proofErr w:type="spellStart"/>
      <w:r w:rsidR="00C23FCA">
        <w:rPr>
          <w:sz w:val="28"/>
          <w:szCs w:val="28"/>
        </w:rPr>
        <w:t>скликає</w:t>
      </w:r>
      <w:proofErr w:type="spellEnd"/>
      <w:r w:rsidR="00C23FCA">
        <w:rPr>
          <w:sz w:val="28"/>
          <w:szCs w:val="28"/>
        </w:rPr>
        <w:t xml:space="preserve"> засідання</w:t>
      </w:r>
      <w:r w:rsidR="00850E28" w:rsidRPr="00850E28">
        <w:rPr>
          <w:sz w:val="28"/>
          <w:szCs w:val="28"/>
        </w:rPr>
        <w:t xml:space="preserve"> комісії з розгляду випадку </w:t>
      </w:r>
      <w:proofErr w:type="spellStart"/>
      <w:r w:rsidR="00850E28" w:rsidRPr="00850E28">
        <w:rPr>
          <w:sz w:val="28"/>
          <w:szCs w:val="28"/>
        </w:rPr>
        <w:t>булінгу</w:t>
      </w:r>
      <w:proofErr w:type="spellEnd"/>
      <w:r w:rsidR="00850E28" w:rsidRPr="00850E28">
        <w:rPr>
          <w:sz w:val="28"/>
          <w:szCs w:val="28"/>
        </w:rPr>
        <w:t xml:space="preserve"> (цькування</w:t>
      </w:r>
      <w:r w:rsidR="00C23FCA">
        <w:rPr>
          <w:sz w:val="28"/>
          <w:szCs w:val="28"/>
        </w:rPr>
        <w:t>)</w:t>
      </w:r>
      <w:bookmarkStart w:id="0" w:name="_GoBack"/>
      <w:bookmarkEnd w:id="0"/>
      <w:r w:rsidR="00850E28" w:rsidRPr="00850E28">
        <w:rPr>
          <w:sz w:val="28"/>
          <w:szCs w:val="28"/>
        </w:rPr>
        <w:t>.</w:t>
      </w:r>
      <w:r w:rsidRPr="002C1770">
        <w:rPr>
          <w:sz w:val="28"/>
          <w:szCs w:val="28"/>
        </w:rPr>
        <w:t xml:space="preserve"> </w:t>
      </w:r>
    </w:p>
    <w:p w14:paraId="490BADBD" w14:textId="77777777" w:rsidR="00FE1856" w:rsidRPr="002C1770" w:rsidRDefault="00850E28" w:rsidP="002C1770">
      <w:pPr>
        <w:pStyle w:val="a3"/>
        <w:shd w:val="clear" w:color="auto" w:fill="FFFFFF"/>
        <w:spacing w:before="75" w:beforeAutospacing="0" w:after="75" w:afterAutospacing="0"/>
        <w:ind w:firstLine="717"/>
        <w:jc w:val="both"/>
        <w:rPr>
          <w:sz w:val="28"/>
          <w:szCs w:val="28"/>
        </w:rPr>
      </w:pPr>
      <w:r w:rsidRPr="00850E28">
        <w:rPr>
          <w:sz w:val="28"/>
          <w:szCs w:val="28"/>
        </w:rPr>
        <w:t>До складу такої комісії входять педагогічні працівники (у т</w:t>
      </w:r>
      <w:r w:rsidR="006349EA" w:rsidRPr="002C1770">
        <w:rPr>
          <w:sz w:val="28"/>
          <w:szCs w:val="28"/>
        </w:rPr>
        <w:t>.ч.</w:t>
      </w:r>
      <w:r w:rsidRPr="00850E28">
        <w:rPr>
          <w:sz w:val="28"/>
          <w:szCs w:val="28"/>
        </w:rPr>
        <w:t xml:space="preserve"> психолог, соціальний педагог), батьки постраждалого та </w:t>
      </w:r>
      <w:proofErr w:type="spellStart"/>
      <w:r w:rsidRPr="00850E28">
        <w:rPr>
          <w:sz w:val="28"/>
          <w:szCs w:val="28"/>
        </w:rPr>
        <w:t>булер</w:t>
      </w:r>
      <w:r w:rsidR="006349EA" w:rsidRPr="002C1770">
        <w:rPr>
          <w:sz w:val="28"/>
          <w:szCs w:val="28"/>
        </w:rPr>
        <w:t>а</w:t>
      </w:r>
      <w:proofErr w:type="spellEnd"/>
      <w:r w:rsidRPr="00850E28">
        <w:rPr>
          <w:sz w:val="28"/>
          <w:szCs w:val="28"/>
        </w:rPr>
        <w:t>, керівник навчального закладу та інші зацікавлені особи.</w:t>
      </w:r>
      <w:r w:rsidR="00FE1856" w:rsidRPr="002C1770">
        <w:rPr>
          <w:sz w:val="28"/>
          <w:szCs w:val="28"/>
        </w:rPr>
        <w:t xml:space="preserve"> </w:t>
      </w:r>
    </w:p>
    <w:p w14:paraId="42C46B89" w14:textId="5D0642CE" w:rsidR="00FE1856" w:rsidRPr="002C1770" w:rsidRDefault="00FE1856" w:rsidP="00FE1856">
      <w:pPr>
        <w:pStyle w:val="a3"/>
        <w:numPr>
          <w:ilvl w:val="0"/>
          <w:numId w:val="1"/>
        </w:numPr>
        <w:shd w:val="clear" w:color="auto" w:fill="FFFFFF"/>
        <w:spacing w:before="75" w:beforeAutospacing="0" w:after="75" w:afterAutospacing="0"/>
        <w:jc w:val="both"/>
        <w:rPr>
          <w:sz w:val="28"/>
          <w:szCs w:val="28"/>
        </w:rPr>
      </w:pPr>
      <w:r w:rsidRPr="002C1770">
        <w:rPr>
          <w:sz w:val="28"/>
          <w:szCs w:val="28"/>
        </w:rPr>
        <w:t>Комісія протягом 10 днів проводить розслідування та приймає відповідне рішення:</w:t>
      </w:r>
    </w:p>
    <w:p w14:paraId="045E43FC" w14:textId="77777777" w:rsidR="00FE1856" w:rsidRPr="002C1770" w:rsidRDefault="00FE1856" w:rsidP="00FE1856">
      <w:pPr>
        <w:pStyle w:val="a3"/>
        <w:shd w:val="clear" w:color="auto" w:fill="FFFFFF"/>
        <w:spacing w:before="75" w:beforeAutospacing="0" w:after="75" w:afterAutospacing="0"/>
        <w:jc w:val="both"/>
        <w:rPr>
          <w:sz w:val="28"/>
          <w:szCs w:val="28"/>
        </w:rPr>
      </w:pPr>
      <w:r w:rsidRPr="002C1770">
        <w:rPr>
          <w:sz w:val="28"/>
          <w:szCs w:val="28"/>
        </w:rPr>
        <w:t xml:space="preserve">–        якщо Комісія визнає, що це був </w:t>
      </w:r>
      <w:proofErr w:type="spellStart"/>
      <w:r w:rsidRPr="002C1770">
        <w:rPr>
          <w:sz w:val="28"/>
          <w:szCs w:val="28"/>
        </w:rPr>
        <w:t>булінг</w:t>
      </w:r>
      <w:proofErr w:type="spellEnd"/>
      <w:r w:rsidRPr="002C1770">
        <w:rPr>
          <w:sz w:val="28"/>
          <w:szCs w:val="28"/>
        </w:rPr>
        <w:t xml:space="preserve"> (цькування), а не одноразовий конфлікт чи сварка, тобто відповідні дії носять системний характер, про це повідомляються уповноважені підрозділи органів Національної поліції України (ювенальна превенція) та Служба у справах дітей;</w:t>
      </w:r>
    </w:p>
    <w:p w14:paraId="2F62CC86" w14:textId="77777777" w:rsidR="00FE1856" w:rsidRPr="002C1770" w:rsidRDefault="00FE1856" w:rsidP="00FE1856">
      <w:pPr>
        <w:pStyle w:val="a3"/>
        <w:shd w:val="clear" w:color="auto" w:fill="FFFFFF"/>
        <w:spacing w:before="75" w:beforeAutospacing="0" w:after="75" w:afterAutospacing="0"/>
        <w:jc w:val="both"/>
        <w:rPr>
          <w:sz w:val="28"/>
          <w:szCs w:val="28"/>
        </w:rPr>
      </w:pPr>
      <w:r w:rsidRPr="002C1770">
        <w:rPr>
          <w:sz w:val="28"/>
          <w:szCs w:val="28"/>
        </w:rPr>
        <w:t xml:space="preserve">–        якщо Комісія не кваліфікує випадок як </w:t>
      </w:r>
      <w:proofErr w:type="spellStart"/>
      <w:r w:rsidRPr="002C1770">
        <w:rPr>
          <w:sz w:val="28"/>
          <w:szCs w:val="28"/>
        </w:rPr>
        <w:t>булінг</w:t>
      </w:r>
      <w:proofErr w:type="spellEnd"/>
      <w:r w:rsidRPr="002C1770">
        <w:rPr>
          <w:sz w:val="28"/>
          <w:szCs w:val="28"/>
        </w:rPr>
        <w:t xml:space="preserve"> (цькування), а постраждалий не згоден з цим, то він може одразу звернутись до органів Національної поліції  України із заявою.</w:t>
      </w:r>
    </w:p>
    <w:p w14:paraId="0292D3F3" w14:textId="39FE64F6" w:rsidR="00850E28" w:rsidRPr="00850E28" w:rsidRDefault="00850E28" w:rsidP="00FE1856">
      <w:pPr>
        <w:pStyle w:val="a3"/>
        <w:shd w:val="clear" w:color="auto" w:fill="FFFFFF"/>
        <w:spacing w:before="75" w:beforeAutospacing="0" w:after="75" w:afterAutospacing="0"/>
        <w:ind w:firstLine="357"/>
        <w:jc w:val="both"/>
        <w:rPr>
          <w:sz w:val="28"/>
          <w:szCs w:val="28"/>
        </w:rPr>
      </w:pPr>
    </w:p>
    <w:p w14:paraId="1C24CB66" w14:textId="6E563618" w:rsidR="00850E28" w:rsidRPr="00850E28" w:rsidRDefault="00850E28" w:rsidP="002C1770">
      <w:pPr>
        <w:shd w:val="clear" w:color="auto" w:fill="FFFFFF"/>
        <w:spacing w:after="0" w:line="332" w:lineRule="atLeast"/>
        <w:jc w:val="both"/>
        <w:rPr>
          <w:rFonts w:ascii="Times New Roman" w:eastAsia="Times New Roman" w:hAnsi="Times New Roman" w:cs="Times New Roman"/>
          <w:sz w:val="28"/>
          <w:szCs w:val="28"/>
        </w:rPr>
      </w:pPr>
      <w:r w:rsidRPr="00850E28">
        <w:rPr>
          <w:rFonts w:ascii="Times New Roman" w:eastAsia="Times New Roman" w:hAnsi="Times New Roman" w:cs="Times New Roman"/>
          <w:sz w:val="28"/>
          <w:szCs w:val="28"/>
        </w:rPr>
        <w:t> 5.     Рішення комісії реєструються в окремому журналі, зберігаються в паперовому вигляді з оригіналами підписів усіх членів комісії.</w:t>
      </w:r>
    </w:p>
    <w:p w14:paraId="5E5B4440" w14:textId="77777777" w:rsidR="00FE1856" w:rsidRPr="002C1770" w:rsidRDefault="00FE1856" w:rsidP="00ED3D6C">
      <w:pPr>
        <w:pStyle w:val="a3"/>
        <w:shd w:val="clear" w:color="auto" w:fill="FFFFFF"/>
        <w:spacing w:before="75" w:beforeAutospacing="0" w:after="75" w:afterAutospacing="0"/>
        <w:jc w:val="both"/>
        <w:rPr>
          <w:rStyle w:val="a4"/>
          <w:sz w:val="28"/>
          <w:szCs w:val="28"/>
        </w:rPr>
      </w:pPr>
    </w:p>
    <w:p w14:paraId="65B758B9" w14:textId="02DD1A14" w:rsidR="00ED3D6C" w:rsidRPr="002C1770" w:rsidRDefault="00FE1856" w:rsidP="00ED3D6C">
      <w:pPr>
        <w:pStyle w:val="a3"/>
        <w:shd w:val="clear" w:color="auto" w:fill="FFFFFF"/>
        <w:spacing w:before="75" w:beforeAutospacing="0" w:after="75" w:afterAutospacing="0"/>
        <w:jc w:val="both"/>
        <w:rPr>
          <w:sz w:val="28"/>
          <w:szCs w:val="28"/>
        </w:rPr>
      </w:pPr>
      <w:r w:rsidRPr="002C1770">
        <w:rPr>
          <w:sz w:val="28"/>
          <w:szCs w:val="28"/>
        </w:rPr>
        <w:t>6.</w:t>
      </w:r>
      <w:r w:rsidR="00ED3D6C" w:rsidRPr="002C1770">
        <w:rPr>
          <w:sz w:val="28"/>
          <w:szCs w:val="28"/>
        </w:rPr>
        <w:t>    Кривдник (</w:t>
      </w:r>
      <w:proofErr w:type="spellStart"/>
      <w:r w:rsidR="00ED3D6C" w:rsidRPr="002C1770">
        <w:rPr>
          <w:sz w:val="28"/>
          <w:szCs w:val="28"/>
        </w:rPr>
        <w:t>булер</w:t>
      </w:r>
      <w:proofErr w:type="spellEnd"/>
      <w:r w:rsidR="00ED3D6C" w:rsidRPr="002C1770">
        <w:rPr>
          <w:sz w:val="28"/>
          <w:szCs w:val="28"/>
        </w:rPr>
        <w:t xml:space="preserve">), потерпілий (жертва </w:t>
      </w:r>
      <w:proofErr w:type="spellStart"/>
      <w:r w:rsidR="00ED3D6C" w:rsidRPr="002C1770">
        <w:rPr>
          <w:sz w:val="28"/>
          <w:szCs w:val="28"/>
        </w:rPr>
        <w:t>булінгу</w:t>
      </w:r>
      <w:proofErr w:type="spellEnd"/>
      <w:r w:rsidR="00ED3D6C" w:rsidRPr="002C1770">
        <w:rPr>
          <w:sz w:val="28"/>
          <w:szCs w:val="28"/>
        </w:rPr>
        <w:t xml:space="preserve">), за наявності — спостерігачі зобов’язані виконувати рішення та рекомендації комісії з розгляду випадків </w:t>
      </w:r>
      <w:proofErr w:type="spellStart"/>
      <w:r w:rsidR="00ED3D6C" w:rsidRPr="002C1770">
        <w:rPr>
          <w:sz w:val="28"/>
          <w:szCs w:val="28"/>
        </w:rPr>
        <w:t>булінгу</w:t>
      </w:r>
      <w:proofErr w:type="spellEnd"/>
      <w:r w:rsidR="00ED3D6C" w:rsidRPr="002C1770">
        <w:rPr>
          <w:sz w:val="28"/>
          <w:szCs w:val="28"/>
        </w:rPr>
        <w:t xml:space="preserve"> (цькування) в закладі освіти.</w:t>
      </w:r>
    </w:p>
    <w:p w14:paraId="12D375F2" w14:textId="0A7F11C3" w:rsidR="00ED3D6C" w:rsidRDefault="00ED3D6C">
      <w:pPr>
        <w:rPr>
          <w:rFonts w:ascii="Times New Roman" w:hAnsi="Times New Roman" w:cs="Times New Roman"/>
          <w:sz w:val="28"/>
          <w:szCs w:val="28"/>
        </w:rPr>
      </w:pPr>
    </w:p>
    <w:p w14:paraId="47D92814" w14:textId="70E3509E" w:rsidR="002C1770" w:rsidRDefault="002C1770">
      <w:pPr>
        <w:rPr>
          <w:rFonts w:ascii="Times New Roman" w:hAnsi="Times New Roman" w:cs="Times New Roman"/>
          <w:sz w:val="28"/>
          <w:szCs w:val="28"/>
        </w:rPr>
      </w:pPr>
    </w:p>
    <w:p w14:paraId="6433075C" w14:textId="27982331" w:rsidR="00ED3D6C" w:rsidRPr="00D3461A" w:rsidRDefault="00D3461A" w:rsidP="006758A7">
      <w:pPr>
        <w:jc w:val="center"/>
        <w:rPr>
          <w:rFonts w:ascii="Times New Roman" w:hAnsi="Times New Roman" w:cs="Times New Roman"/>
          <w:b/>
          <w:sz w:val="28"/>
          <w:szCs w:val="28"/>
        </w:rPr>
      </w:pPr>
      <w:r w:rsidRPr="00D3461A">
        <w:rPr>
          <w:rFonts w:ascii="Times New Roman" w:hAnsi="Times New Roman" w:cs="Times New Roman"/>
          <w:b/>
          <w:sz w:val="28"/>
          <w:szCs w:val="28"/>
        </w:rPr>
        <w:t xml:space="preserve">Відповідальність за </w:t>
      </w:r>
      <w:proofErr w:type="spellStart"/>
      <w:r w:rsidRPr="00D3461A">
        <w:rPr>
          <w:rFonts w:ascii="Times New Roman" w:hAnsi="Times New Roman" w:cs="Times New Roman"/>
          <w:b/>
          <w:sz w:val="28"/>
          <w:szCs w:val="28"/>
        </w:rPr>
        <w:t>булінг</w:t>
      </w:r>
      <w:proofErr w:type="spellEnd"/>
    </w:p>
    <w:p w14:paraId="477E8A38" w14:textId="2319D129" w:rsidR="00ED3D6C" w:rsidRPr="009B443D" w:rsidRDefault="000C3462" w:rsidP="00ED3D6C">
      <w:pPr>
        <w:pStyle w:val="a3"/>
        <w:shd w:val="clear" w:color="auto" w:fill="FFFFFF"/>
        <w:spacing w:before="75" w:beforeAutospacing="0" w:after="75" w:afterAutospacing="0"/>
        <w:jc w:val="both"/>
        <w:rPr>
          <w:sz w:val="28"/>
          <w:szCs w:val="28"/>
        </w:rPr>
      </w:pPr>
      <w:r>
        <w:rPr>
          <w:rStyle w:val="a4"/>
          <w:sz w:val="28"/>
          <w:szCs w:val="28"/>
        </w:rPr>
        <w:t>С</w:t>
      </w:r>
      <w:r w:rsidR="00ED3D6C" w:rsidRPr="009B443D">
        <w:rPr>
          <w:rStyle w:val="a4"/>
          <w:sz w:val="28"/>
          <w:szCs w:val="28"/>
        </w:rPr>
        <w:t xml:space="preserve">таття 173-4. </w:t>
      </w:r>
      <w:proofErr w:type="spellStart"/>
      <w:r w:rsidR="00ED3D6C" w:rsidRPr="009B443D">
        <w:rPr>
          <w:rStyle w:val="a4"/>
          <w:sz w:val="28"/>
          <w:szCs w:val="28"/>
        </w:rPr>
        <w:t>Булінг</w:t>
      </w:r>
      <w:proofErr w:type="spellEnd"/>
      <w:r w:rsidR="00ED3D6C" w:rsidRPr="009B443D">
        <w:rPr>
          <w:rStyle w:val="a4"/>
          <w:sz w:val="28"/>
          <w:szCs w:val="28"/>
        </w:rPr>
        <w:t xml:space="preserve"> (цькування) учасника освітнього процесу</w:t>
      </w:r>
      <w:r w:rsidR="00D3461A">
        <w:rPr>
          <w:rStyle w:val="a4"/>
          <w:sz w:val="28"/>
          <w:szCs w:val="28"/>
        </w:rPr>
        <w:t xml:space="preserve"> </w:t>
      </w:r>
      <w:r w:rsidR="00ED3D6C" w:rsidRPr="009B443D">
        <w:rPr>
          <w:rStyle w:val="a4"/>
          <w:sz w:val="28"/>
          <w:szCs w:val="28"/>
        </w:rPr>
        <w:t>(Кодекс України про адміністративні правопорушення)</w:t>
      </w:r>
    </w:p>
    <w:p w14:paraId="5C894E6C" w14:textId="77777777" w:rsidR="00ED3D6C" w:rsidRPr="009B443D" w:rsidRDefault="00ED3D6C" w:rsidP="006758A7">
      <w:pPr>
        <w:pStyle w:val="a3"/>
        <w:shd w:val="clear" w:color="auto" w:fill="FFFFFF"/>
        <w:spacing w:before="75" w:beforeAutospacing="0" w:after="75" w:afterAutospacing="0"/>
        <w:ind w:firstLine="720"/>
        <w:jc w:val="both"/>
        <w:rPr>
          <w:sz w:val="28"/>
          <w:szCs w:val="28"/>
        </w:rPr>
      </w:pPr>
      <w:proofErr w:type="spellStart"/>
      <w:r w:rsidRPr="009B443D">
        <w:rPr>
          <w:sz w:val="28"/>
          <w:szCs w:val="28"/>
        </w:rPr>
        <w:t>Булінг</w:t>
      </w:r>
      <w:proofErr w:type="spellEnd"/>
      <w:r w:rsidRPr="009B443D">
        <w:rPr>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1A927B66" w14:textId="77777777" w:rsidR="00ED3D6C" w:rsidRPr="009B443D" w:rsidRDefault="00ED3D6C" w:rsidP="006758A7">
      <w:pPr>
        <w:pStyle w:val="a3"/>
        <w:shd w:val="clear" w:color="auto" w:fill="FFFFFF"/>
        <w:spacing w:before="75" w:beforeAutospacing="0" w:after="75" w:afterAutospacing="0"/>
        <w:ind w:firstLine="720"/>
        <w:jc w:val="both"/>
        <w:rPr>
          <w:sz w:val="28"/>
          <w:szCs w:val="28"/>
        </w:rPr>
      </w:pPr>
      <w:r w:rsidRPr="009B443D">
        <w:rPr>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0094BCB1" w14:textId="77777777" w:rsidR="00ED3D6C" w:rsidRPr="009B443D" w:rsidRDefault="00ED3D6C" w:rsidP="006758A7">
      <w:pPr>
        <w:pStyle w:val="a3"/>
        <w:shd w:val="clear" w:color="auto" w:fill="FFFFFF"/>
        <w:spacing w:before="75" w:beforeAutospacing="0" w:after="75" w:afterAutospacing="0"/>
        <w:ind w:firstLine="720"/>
        <w:jc w:val="both"/>
        <w:rPr>
          <w:sz w:val="28"/>
          <w:szCs w:val="28"/>
        </w:rPr>
      </w:pPr>
      <w:r w:rsidRPr="009B443D">
        <w:rPr>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65179476" w14:textId="77777777" w:rsidR="00ED3D6C" w:rsidRPr="009B443D" w:rsidRDefault="00ED3D6C" w:rsidP="006758A7">
      <w:pPr>
        <w:pStyle w:val="a3"/>
        <w:shd w:val="clear" w:color="auto" w:fill="FFFFFF"/>
        <w:spacing w:before="75" w:beforeAutospacing="0" w:after="75" w:afterAutospacing="0"/>
        <w:ind w:firstLine="720"/>
        <w:jc w:val="both"/>
        <w:rPr>
          <w:sz w:val="28"/>
          <w:szCs w:val="28"/>
        </w:rPr>
      </w:pPr>
      <w:r w:rsidRPr="009B443D">
        <w:rPr>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483EF570" w14:textId="444CD1D0" w:rsidR="00ED3D6C" w:rsidRDefault="00ED3D6C">
      <w:pPr>
        <w:rPr>
          <w:rFonts w:ascii="Times New Roman" w:hAnsi="Times New Roman" w:cs="Times New Roman"/>
          <w:sz w:val="28"/>
          <w:szCs w:val="28"/>
        </w:rPr>
      </w:pPr>
    </w:p>
    <w:sectPr w:rsidR="00ED3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5FB"/>
    <w:multiLevelType w:val="hybridMultilevel"/>
    <w:tmpl w:val="D428A55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54EF217D"/>
    <w:multiLevelType w:val="hybridMultilevel"/>
    <w:tmpl w:val="402A08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CDD0FED"/>
    <w:multiLevelType w:val="hybridMultilevel"/>
    <w:tmpl w:val="851270D0"/>
    <w:lvl w:ilvl="0" w:tplc="204A3A1A">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E0"/>
    <w:rsid w:val="0000049A"/>
    <w:rsid w:val="000C3462"/>
    <w:rsid w:val="002C1770"/>
    <w:rsid w:val="00426A9E"/>
    <w:rsid w:val="004C0114"/>
    <w:rsid w:val="0058380A"/>
    <w:rsid w:val="00596C79"/>
    <w:rsid w:val="006349EA"/>
    <w:rsid w:val="006758A7"/>
    <w:rsid w:val="00850E28"/>
    <w:rsid w:val="009B443D"/>
    <w:rsid w:val="00A62A4F"/>
    <w:rsid w:val="00A87222"/>
    <w:rsid w:val="00B329D4"/>
    <w:rsid w:val="00B3526E"/>
    <w:rsid w:val="00C23FCA"/>
    <w:rsid w:val="00C36F4B"/>
    <w:rsid w:val="00C42C6B"/>
    <w:rsid w:val="00D3461A"/>
    <w:rsid w:val="00D74FE0"/>
    <w:rsid w:val="00ED3D6C"/>
    <w:rsid w:val="00FE1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3D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3D6C"/>
    <w:rPr>
      <w:b/>
      <w:bCs/>
    </w:rPr>
  </w:style>
  <w:style w:type="paragraph" w:styleId="a5">
    <w:name w:val="List Paragraph"/>
    <w:basedOn w:val="a"/>
    <w:uiPriority w:val="34"/>
    <w:qFormat/>
    <w:rsid w:val="00634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3D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3D6C"/>
    <w:rPr>
      <w:b/>
      <w:bCs/>
    </w:rPr>
  </w:style>
  <w:style w:type="paragraph" w:styleId="a5">
    <w:name w:val="List Paragraph"/>
    <w:basedOn w:val="a"/>
    <w:uiPriority w:val="34"/>
    <w:qFormat/>
    <w:rsid w:val="0063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34318">
      <w:bodyDiv w:val="1"/>
      <w:marLeft w:val="0"/>
      <w:marRight w:val="0"/>
      <w:marTop w:val="0"/>
      <w:marBottom w:val="0"/>
      <w:divBdr>
        <w:top w:val="none" w:sz="0" w:space="0" w:color="auto"/>
        <w:left w:val="none" w:sz="0" w:space="0" w:color="auto"/>
        <w:bottom w:val="none" w:sz="0" w:space="0" w:color="auto"/>
        <w:right w:val="none" w:sz="0" w:space="0" w:color="auto"/>
      </w:divBdr>
    </w:div>
    <w:div w:id="968976857">
      <w:bodyDiv w:val="1"/>
      <w:marLeft w:val="0"/>
      <w:marRight w:val="0"/>
      <w:marTop w:val="0"/>
      <w:marBottom w:val="0"/>
      <w:divBdr>
        <w:top w:val="none" w:sz="0" w:space="0" w:color="auto"/>
        <w:left w:val="none" w:sz="0" w:space="0" w:color="auto"/>
        <w:bottom w:val="none" w:sz="0" w:space="0" w:color="auto"/>
        <w:right w:val="none" w:sz="0" w:space="0" w:color="auto"/>
      </w:divBdr>
    </w:div>
    <w:div w:id="1105072514">
      <w:bodyDiv w:val="1"/>
      <w:marLeft w:val="0"/>
      <w:marRight w:val="0"/>
      <w:marTop w:val="0"/>
      <w:marBottom w:val="0"/>
      <w:divBdr>
        <w:top w:val="none" w:sz="0" w:space="0" w:color="auto"/>
        <w:left w:val="none" w:sz="0" w:space="0" w:color="auto"/>
        <w:bottom w:val="none" w:sz="0" w:space="0" w:color="auto"/>
        <w:right w:val="none" w:sz="0" w:space="0" w:color="auto"/>
      </w:divBdr>
    </w:div>
    <w:div w:id="1300188060">
      <w:bodyDiv w:val="1"/>
      <w:marLeft w:val="0"/>
      <w:marRight w:val="0"/>
      <w:marTop w:val="0"/>
      <w:marBottom w:val="0"/>
      <w:divBdr>
        <w:top w:val="none" w:sz="0" w:space="0" w:color="auto"/>
        <w:left w:val="none" w:sz="0" w:space="0" w:color="auto"/>
        <w:bottom w:val="none" w:sz="0" w:space="0" w:color="auto"/>
        <w:right w:val="none" w:sz="0" w:space="0" w:color="auto"/>
      </w:divBdr>
    </w:div>
    <w:div w:id="21327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2742</Words>
  <Characters>1563</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Таня</cp:lastModifiedBy>
  <cp:revision>2</cp:revision>
  <dcterms:created xsi:type="dcterms:W3CDTF">2021-09-28T05:49:00Z</dcterms:created>
  <dcterms:modified xsi:type="dcterms:W3CDTF">2021-09-28T05:49:00Z</dcterms:modified>
</cp:coreProperties>
</file>